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DE" w:rsidRPr="002C275F" w:rsidRDefault="003530DE" w:rsidP="003530DE">
      <w:pPr>
        <w:tabs>
          <w:tab w:val="left" w:pos="1395"/>
        </w:tabs>
        <w:jc w:val="both"/>
        <w:rPr>
          <w:rFonts w:ascii="Times New Roman" w:hAnsi="Times New Roman" w:cs="Times New Roman"/>
          <w:b/>
          <w:sz w:val="32"/>
          <w:szCs w:val="32"/>
        </w:rPr>
      </w:pPr>
      <w:r>
        <w:rPr>
          <w:rFonts w:ascii="Times New Roman" w:hAnsi="Times New Roman" w:cs="Times New Roman"/>
          <w:b/>
          <w:sz w:val="32"/>
          <w:szCs w:val="32"/>
        </w:rPr>
        <w:t>Ch</w:t>
      </w:r>
      <w:r w:rsidRPr="002C275F">
        <w:rPr>
          <w:rFonts w:ascii="Times New Roman" w:hAnsi="Times New Roman" w:cs="Times New Roman"/>
          <w:b/>
          <w:sz w:val="32"/>
          <w:szCs w:val="32"/>
        </w:rPr>
        <w:t xml:space="preserve">apter Ten </w:t>
      </w:r>
    </w:p>
    <w:p w:rsidR="003530DE" w:rsidRDefault="003530DE" w:rsidP="003530DE">
      <w:pPr>
        <w:tabs>
          <w:tab w:val="left" w:pos="1395"/>
        </w:tabs>
        <w:jc w:val="both"/>
        <w:rPr>
          <w:rFonts w:ascii="Times New Roman" w:hAnsi="Times New Roman" w:cs="Times New Roman"/>
          <w:b/>
          <w:sz w:val="28"/>
          <w:szCs w:val="28"/>
        </w:rPr>
      </w:pPr>
      <w:r>
        <w:rPr>
          <w:rFonts w:ascii="Times New Roman" w:hAnsi="Times New Roman" w:cs="Times New Roman"/>
          <w:b/>
          <w:sz w:val="28"/>
          <w:szCs w:val="28"/>
        </w:rPr>
        <w:t>How to Witness for Christ</w:t>
      </w:r>
    </w:p>
    <w:p w:rsidR="003530DE" w:rsidRPr="002C275F" w:rsidRDefault="003530DE" w:rsidP="003530DE">
      <w:pPr>
        <w:tabs>
          <w:tab w:val="left" w:pos="1395"/>
        </w:tabs>
        <w:jc w:val="both"/>
        <w:rPr>
          <w:rFonts w:ascii="Times New Roman" w:hAnsi="Times New Roman" w:cs="Times New Roman"/>
          <w:b/>
          <w:sz w:val="24"/>
          <w:szCs w:val="24"/>
        </w:rPr>
      </w:pPr>
      <w:r w:rsidRPr="002C275F">
        <w:rPr>
          <w:rFonts w:ascii="Times New Roman" w:hAnsi="Times New Roman" w:cs="Times New Roman"/>
          <w:b/>
          <w:sz w:val="24"/>
          <w:szCs w:val="24"/>
        </w:rPr>
        <w:t>Expected Outcome</w:t>
      </w:r>
    </w:p>
    <w:p w:rsidR="003530DE" w:rsidRDefault="003530DE" w:rsidP="003530DE">
      <w:pPr>
        <w:pStyle w:val="ListParagraph"/>
        <w:numPr>
          <w:ilvl w:val="0"/>
          <w:numId w:val="1"/>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To have an </w:t>
      </w:r>
      <w:r w:rsidRPr="002C275F">
        <w:rPr>
          <w:rFonts w:ascii="Times New Roman" w:hAnsi="Times New Roman" w:cs="Times New Roman"/>
          <w:sz w:val="24"/>
          <w:szCs w:val="24"/>
        </w:rPr>
        <w:t xml:space="preserve">understanding </w:t>
      </w:r>
      <w:r>
        <w:rPr>
          <w:rFonts w:ascii="Times New Roman" w:hAnsi="Times New Roman" w:cs="Times New Roman"/>
          <w:sz w:val="24"/>
          <w:szCs w:val="24"/>
        </w:rPr>
        <w:t xml:space="preserve">of </w:t>
      </w:r>
      <w:r w:rsidRPr="002C275F">
        <w:rPr>
          <w:rFonts w:ascii="Times New Roman" w:hAnsi="Times New Roman" w:cs="Times New Roman"/>
          <w:sz w:val="24"/>
          <w:szCs w:val="24"/>
        </w:rPr>
        <w:t>the basic Scriptures and being able to explain the importance of sharing with others what Christ has done for you. John 3:16-18, Acts 1:8, Colossians 1:28-29</w:t>
      </w:r>
    </w:p>
    <w:p w:rsidR="003530DE" w:rsidRDefault="003530DE" w:rsidP="003530DE">
      <w:pPr>
        <w:pStyle w:val="ListParagraph"/>
        <w:numPr>
          <w:ilvl w:val="0"/>
          <w:numId w:val="1"/>
        </w:numPr>
        <w:tabs>
          <w:tab w:val="left" w:pos="1395"/>
        </w:tabs>
        <w:jc w:val="both"/>
        <w:rPr>
          <w:rFonts w:ascii="Times New Roman" w:hAnsi="Times New Roman" w:cs="Times New Roman"/>
          <w:sz w:val="24"/>
          <w:szCs w:val="24"/>
        </w:rPr>
      </w:pPr>
      <w:r>
        <w:rPr>
          <w:rFonts w:ascii="Times New Roman" w:hAnsi="Times New Roman" w:cs="Times New Roman"/>
          <w:sz w:val="24"/>
          <w:szCs w:val="24"/>
        </w:rPr>
        <w:t>Learn the “How to share the Gospel” and begin praying for an opportunity to share it with a friend.</w:t>
      </w:r>
    </w:p>
    <w:p w:rsidR="003530DE" w:rsidRDefault="003530DE" w:rsidP="003530DE">
      <w:pPr>
        <w:pStyle w:val="ListParagraph"/>
        <w:numPr>
          <w:ilvl w:val="0"/>
          <w:numId w:val="1"/>
        </w:numPr>
        <w:tabs>
          <w:tab w:val="left" w:pos="1395"/>
        </w:tabs>
        <w:jc w:val="both"/>
        <w:rPr>
          <w:rFonts w:ascii="Times New Roman" w:hAnsi="Times New Roman" w:cs="Times New Roman"/>
          <w:sz w:val="24"/>
          <w:szCs w:val="24"/>
        </w:rPr>
      </w:pPr>
      <w:r>
        <w:rPr>
          <w:rFonts w:ascii="Times New Roman" w:hAnsi="Times New Roman" w:cs="Times New Roman"/>
          <w:sz w:val="24"/>
          <w:szCs w:val="24"/>
        </w:rPr>
        <w:t>Memorize Acts 1:8</w:t>
      </w:r>
    </w:p>
    <w:p w:rsidR="003530DE" w:rsidRDefault="003530DE" w:rsidP="003530DE">
      <w:pPr>
        <w:tabs>
          <w:tab w:val="left" w:pos="1395"/>
        </w:tabs>
        <w:jc w:val="both"/>
        <w:rPr>
          <w:rFonts w:ascii="Times New Roman" w:hAnsi="Times New Roman" w:cs="Times New Roman"/>
          <w:b/>
          <w:sz w:val="28"/>
          <w:szCs w:val="28"/>
        </w:rPr>
      </w:pPr>
      <w:r w:rsidRPr="007170B4">
        <w:rPr>
          <w:rFonts w:ascii="Times New Roman" w:hAnsi="Times New Roman" w:cs="Times New Roman"/>
          <w:b/>
          <w:sz w:val="28"/>
          <w:szCs w:val="28"/>
        </w:rPr>
        <w:t>Personal Preparation for BS</w:t>
      </w:r>
    </w:p>
    <w:p w:rsidR="003530DE" w:rsidRPr="007170B4" w:rsidRDefault="003530DE" w:rsidP="003530DE">
      <w:pPr>
        <w:pStyle w:val="ListParagraph"/>
        <w:numPr>
          <w:ilvl w:val="0"/>
          <w:numId w:val="2"/>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Did you memorise Rom.12:1-2</w:t>
      </w:r>
    </w:p>
    <w:p w:rsidR="003530DE" w:rsidRPr="007170B4" w:rsidRDefault="003530DE" w:rsidP="003530DE">
      <w:pPr>
        <w:pStyle w:val="ListParagraph"/>
        <w:numPr>
          <w:ilvl w:val="0"/>
          <w:numId w:val="2"/>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Remind for next BS</w:t>
      </w:r>
    </w:p>
    <w:p w:rsidR="003530DE" w:rsidRDefault="003530DE" w:rsidP="003530DE">
      <w:pPr>
        <w:pStyle w:val="ListParagraph"/>
        <w:numPr>
          <w:ilvl w:val="0"/>
          <w:numId w:val="2"/>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Prepare a session lesson plan</w:t>
      </w:r>
    </w:p>
    <w:p w:rsidR="003530DE" w:rsidRPr="00796DB1" w:rsidRDefault="003530DE" w:rsidP="003530DE">
      <w:pPr>
        <w:pStyle w:val="ListParagraph"/>
        <w:numPr>
          <w:ilvl w:val="0"/>
          <w:numId w:val="2"/>
        </w:numPr>
        <w:tabs>
          <w:tab w:val="left" w:pos="1395"/>
        </w:tabs>
        <w:jc w:val="both"/>
        <w:rPr>
          <w:rFonts w:ascii="Times New Roman" w:hAnsi="Times New Roman" w:cs="Times New Roman"/>
          <w:sz w:val="24"/>
          <w:szCs w:val="24"/>
        </w:rPr>
      </w:pPr>
      <w:r>
        <w:rPr>
          <w:rFonts w:ascii="Times New Roman" w:hAnsi="Times New Roman" w:cs="Times New Roman"/>
          <w:sz w:val="24"/>
          <w:szCs w:val="24"/>
        </w:rPr>
        <w:t>Pray for your group to have a heart for sharing their faith</w:t>
      </w:r>
      <w:r w:rsidRPr="007170B4">
        <w:rPr>
          <w:rFonts w:ascii="Times New Roman" w:hAnsi="Times New Roman" w:cs="Times New Roman"/>
          <w:b/>
          <w:sz w:val="28"/>
          <w:szCs w:val="28"/>
        </w:rPr>
        <w:t>.</w:t>
      </w:r>
    </w:p>
    <w:p w:rsidR="003530DE" w:rsidRPr="00796DB1" w:rsidRDefault="003530DE" w:rsidP="003530DE">
      <w:pPr>
        <w:tabs>
          <w:tab w:val="left" w:pos="1395"/>
        </w:tabs>
        <w:jc w:val="both"/>
        <w:rPr>
          <w:rFonts w:ascii="Times New Roman" w:hAnsi="Times New Roman" w:cs="Times New Roman"/>
          <w:sz w:val="24"/>
          <w:szCs w:val="24"/>
        </w:rPr>
      </w:pPr>
    </w:p>
    <w:p w:rsidR="003530DE" w:rsidRDefault="003530DE" w:rsidP="003530DE">
      <w:pPr>
        <w:tabs>
          <w:tab w:val="left" w:pos="1395"/>
        </w:tabs>
        <w:jc w:val="both"/>
        <w:rPr>
          <w:rFonts w:ascii="Times New Roman" w:hAnsi="Times New Roman" w:cs="Times New Roman"/>
          <w:b/>
          <w:sz w:val="28"/>
          <w:szCs w:val="28"/>
        </w:rPr>
      </w:pPr>
      <w:r>
        <w:rPr>
          <w:rFonts w:ascii="Times New Roman" w:hAnsi="Times New Roman" w:cs="Times New Roman"/>
          <w:b/>
          <w:sz w:val="28"/>
          <w:szCs w:val="28"/>
        </w:rPr>
        <w:t>Be an Example</w:t>
      </w:r>
    </w:p>
    <w:p w:rsidR="003530DE" w:rsidRPr="007170B4" w:rsidRDefault="003530DE" w:rsidP="003530DE">
      <w:pPr>
        <w:pStyle w:val="ListParagraph"/>
        <w:numPr>
          <w:ilvl w:val="0"/>
          <w:numId w:val="3"/>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 xml:space="preserve">That you still memorise </w:t>
      </w:r>
      <w:r>
        <w:rPr>
          <w:rFonts w:ascii="Times New Roman" w:hAnsi="Times New Roman" w:cs="Times New Roman"/>
          <w:sz w:val="24"/>
          <w:szCs w:val="24"/>
        </w:rPr>
        <w:t>Acts 1:8</w:t>
      </w:r>
    </w:p>
    <w:p w:rsidR="003530DE" w:rsidRDefault="003530DE" w:rsidP="003530DE">
      <w:pPr>
        <w:pStyle w:val="ListParagraph"/>
        <w:numPr>
          <w:ilvl w:val="0"/>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Do you have notes or written lesson plans</w:t>
      </w:r>
    </w:p>
    <w:p w:rsidR="003530DE" w:rsidRDefault="003530DE" w:rsidP="003530DE">
      <w:pPr>
        <w:pStyle w:val="ListParagraph"/>
        <w:numPr>
          <w:ilvl w:val="0"/>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Are ready to answer some of these questions?</w:t>
      </w:r>
    </w:p>
    <w:p w:rsidR="003530DE" w:rsidRDefault="003530DE" w:rsidP="003530DE">
      <w:pPr>
        <w:pStyle w:val="ListParagraph"/>
        <w:numPr>
          <w:ilvl w:val="1"/>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is meant by the term “witnessing” for Christ?</w:t>
      </w:r>
    </w:p>
    <w:p w:rsidR="003530DE" w:rsidRDefault="003530DE" w:rsidP="003530DE">
      <w:pPr>
        <w:pStyle w:val="ListParagraph"/>
        <w:numPr>
          <w:ilvl w:val="1"/>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Why do people find it so difficult? (4,5)</w:t>
      </w:r>
    </w:p>
    <w:p w:rsidR="003530DE" w:rsidRDefault="003530DE" w:rsidP="003530DE">
      <w:pPr>
        <w:pStyle w:val="ListParagraph"/>
        <w:numPr>
          <w:ilvl w:val="1"/>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How can we be “ready” to defend our faith? (10)</w:t>
      </w:r>
    </w:p>
    <w:p w:rsidR="003530DE" w:rsidRDefault="003530DE" w:rsidP="003530DE">
      <w:pPr>
        <w:pStyle w:val="ListParagraph"/>
        <w:numPr>
          <w:ilvl w:val="1"/>
          <w:numId w:val="3"/>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is meant by “witnessing as a way of life”? (10,11)</w:t>
      </w:r>
    </w:p>
    <w:p w:rsidR="003530DE" w:rsidRDefault="003530DE" w:rsidP="003530DE">
      <w:pPr>
        <w:tabs>
          <w:tab w:val="left" w:pos="1395"/>
        </w:tabs>
        <w:jc w:val="both"/>
        <w:rPr>
          <w:rFonts w:ascii="Times New Roman" w:hAnsi="Times New Roman" w:cs="Times New Roman"/>
          <w:sz w:val="24"/>
          <w:szCs w:val="24"/>
        </w:rPr>
      </w:pPr>
    </w:p>
    <w:p w:rsidR="003530DE" w:rsidRPr="00DB018E" w:rsidRDefault="003530DE" w:rsidP="003530DE">
      <w:pPr>
        <w:tabs>
          <w:tab w:val="left" w:pos="1395"/>
        </w:tabs>
        <w:jc w:val="both"/>
        <w:rPr>
          <w:rFonts w:ascii="Times New Roman" w:hAnsi="Times New Roman" w:cs="Times New Roman"/>
          <w:b/>
          <w:sz w:val="28"/>
          <w:szCs w:val="28"/>
        </w:rPr>
      </w:pPr>
      <w:r w:rsidRPr="00DB018E">
        <w:rPr>
          <w:rFonts w:ascii="Times New Roman" w:hAnsi="Times New Roman" w:cs="Times New Roman"/>
          <w:b/>
          <w:sz w:val="28"/>
          <w:szCs w:val="28"/>
        </w:rPr>
        <w:t>Essential Concept to understand</w:t>
      </w:r>
    </w:p>
    <w:p w:rsidR="003530DE" w:rsidRDefault="003530DE" w:rsidP="003530DE">
      <w:pPr>
        <w:tabs>
          <w:tab w:val="left" w:pos="1395"/>
        </w:tabs>
        <w:jc w:val="both"/>
        <w:rPr>
          <w:rFonts w:ascii="Times New Roman" w:hAnsi="Times New Roman" w:cs="Times New Roman"/>
          <w:sz w:val="24"/>
          <w:szCs w:val="24"/>
        </w:rPr>
      </w:pPr>
      <w:r>
        <w:rPr>
          <w:rFonts w:ascii="Times New Roman" w:hAnsi="Times New Roman" w:cs="Times New Roman"/>
          <w:sz w:val="24"/>
          <w:szCs w:val="24"/>
        </w:rPr>
        <w:t>John 3:16-18, Acts 1:8, Colossians 1:28-29</w:t>
      </w:r>
    </w:p>
    <w:p w:rsidR="003530DE" w:rsidRDefault="003530DE" w:rsidP="003530DE">
      <w:pPr>
        <w:tabs>
          <w:tab w:val="left" w:pos="1395"/>
        </w:tabs>
        <w:jc w:val="both"/>
        <w:rPr>
          <w:rFonts w:ascii="Times New Roman" w:hAnsi="Times New Roman" w:cs="Times New Roman"/>
          <w:sz w:val="24"/>
          <w:szCs w:val="24"/>
        </w:rPr>
      </w:pPr>
      <w:r>
        <w:rPr>
          <w:rFonts w:ascii="Times New Roman" w:hAnsi="Times New Roman" w:cs="Times New Roman"/>
          <w:sz w:val="24"/>
          <w:szCs w:val="24"/>
        </w:rPr>
        <w:t>Read John 3:16-17 God loves the world.</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Contrast John 3:16 to 1 John 2:15. What is meant by the phrase, “for God so loved the world”? What does the word “world” refer to?</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Why did God send us His Son according to John 3:17?</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Who does God include in this plan? 2 Peter 3:9</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two types of people are described in John 3:18?</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must one do, not to be condemned?</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Who has been entrusted to present this message of God’s love to the world? 1 Thess. 2:4</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How does this affect you and others? What is your responsibility? 1 John 1:3</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3530DE" w:rsidRDefault="003530DE" w:rsidP="003530DE">
      <w:pPr>
        <w:tabs>
          <w:tab w:val="left" w:pos="1395"/>
        </w:tabs>
        <w:ind w:left="720"/>
        <w:jc w:val="both"/>
        <w:rPr>
          <w:rFonts w:ascii="Times New Roman" w:hAnsi="Times New Roman" w:cs="Times New Roman"/>
          <w:sz w:val="24"/>
          <w:szCs w:val="24"/>
        </w:rPr>
      </w:pPr>
      <w:r w:rsidRPr="003530DE">
        <w:rPr>
          <w:rFonts w:ascii="Times New Roman" w:hAnsi="Times New Roman" w:cs="Times New Roman"/>
          <w:b/>
          <w:sz w:val="24"/>
          <w:szCs w:val="24"/>
        </w:rPr>
        <w:t>Insight:</w:t>
      </w:r>
      <w:r>
        <w:rPr>
          <w:rFonts w:ascii="Times New Roman" w:hAnsi="Times New Roman" w:cs="Times New Roman"/>
          <w:sz w:val="24"/>
          <w:szCs w:val="24"/>
        </w:rPr>
        <w:t xml:space="preserve"> Christians often wonder why God who has the resources at His disposal, still choses men to carry out His plan. We have an example in Acts chapter 10. Cornelius a Roman centurion was sincerely seeking God. An angel of God told him to send a servant to Joppa about 50 miles away to find Peter who would come and share Christ with him. Some questions may be asked: What if Peter did not come? Is it not possible that the angel can share the gospel the fastest method to the centurion?</w:t>
      </w:r>
      <w:r>
        <w:rPr>
          <w:rFonts w:ascii="Times New Roman" w:hAnsi="Times New Roman" w:cs="Times New Roman"/>
          <w:sz w:val="24"/>
          <w:szCs w:val="24"/>
        </w:rPr>
        <w:t xml:space="preserve"> Why chose </w:t>
      </w:r>
      <w:r>
        <w:rPr>
          <w:rFonts w:ascii="Times New Roman" w:hAnsi="Times New Roman" w:cs="Times New Roman"/>
          <w:sz w:val="24"/>
          <w:szCs w:val="24"/>
        </w:rPr>
        <w:t>men and not angels? Angels have never experienced what it means to be saved by the grace of God. God made it crystal clear that if men are not faithful to carry out His plan, God’s plan won’t be realised as it should be. (Need further discussion on this issue)</w:t>
      </w:r>
    </w:p>
    <w:p w:rsidR="003530DE" w:rsidRDefault="003530DE" w:rsidP="003530DE">
      <w:pPr>
        <w:tabs>
          <w:tab w:val="left" w:pos="1395"/>
        </w:tabs>
        <w:jc w:val="both"/>
        <w:rPr>
          <w:rFonts w:ascii="Times New Roman" w:hAnsi="Times New Roman" w:cs="Times New Roman"/>
          <w:sz w:val="24"/>
          <w:szCs w:val="24"/>
        </w:rPr>
      </w:pPr>
      <w:r>
        <w:rPr>
          <w:rFonts w:ascii="Times New Roman" w:hAnsi="Times New Roman" w:cs="Times New Roman"/>
          <w:sz w:val="24"/>
          <w:szCs w:val="24"/>
        </w:rPr>
        <w:t>Read Acts 1:8 – “You will be my witness”</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The Lord uses the phrases, “You will” twice in this verse. </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What are the two things we will….?</w:t>
      </w:r>
    </w:p>
    <w:p w:rsidR="003530DE" w:rsidRDefault="003530DE" w:rsidP="003530DE">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3530DE" w:rsidRDefault="003530DE" w:rsidP="003530DE">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w:t>
      </w:r>
    </w:p>
    <w:p w:rsidR="003530DE" w:rsidRDefault="003530DE" w:rsidP="003530DE">
      <w:pPr>
        <w:tabs>
          <w:tab w:val="left" w:pos="1395"/>
        </w:tabs>
        <w:ind w:left="360"/>
        <w:jc w:val="both"/>
        <w:rPr>
          <w:rFonts w:ascii="Times New Roman" w:hAnsi="Times New Roman" w:cs="Times New Roman"/>
          <w:sz w:val="24"/>
          <w:szCs w:val="24"/>
        </w:rPr>
      </w:pPr>
      <w:r w:rsidRPr="003530DE">
        <w:rPr>
          <w:rFonts w:ascii="Times New Roman" w:hAnsi="Times New Roman" w:cs="Times New Roman"/>
          <w:b/>
          <w:sz w:val="24"/>
          <w:szCs w:val="24"/>
        </w:rPr>
        <w:t>Note:</w:t>
      </w:r>
      <w:r>
        <w:rPr>
          <w:rFonts w:ascii="Times New Roman" w:hAnsi="Times New Roman" w:cs="Times New Roman"/>
          <w:sz w:val="24"/>
          <w:szCs w:val="24"/>
        </w:rPr>
        <w:t xml:space="preserve"> He gives the power to witness before He gives the command to witness. Notice the choice of words – ‘you will’, rather than ‘you can,’ ‘you might’, or ‘you may’.</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List the places He told His disciples to witness and enter the places that correspond to those places for you.</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The Disciples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rsidR="003530DE" w:rsidRDefault="003530DE" w:rsidP="003530DE">
      <w:pPr>
        <w:tabs>
          <w:tab w:val="left" w:pos="1395"/>
        </w:tabs>
        <w:jc w:val="both"/>
        <w:rPr>
          <w:rFonts w:ascii="Times New Roman" w:hAnsi="Times New Roman" w:cs="Times New Roman"/>
          <w:sz w:val="24"/>
          <w:szCs w:val="24"/>
        </w:rPr>
      </w:pPr>
    </w:p>
    <w:p w:rsidR="003530DE" w:rsidRDefault="003530DE" w:rsidP="003530DE">
      <w:pPr>
        <w:tabs>
          <w:tab w:val="left" w:pos="1395"/>
        </w:tabs>
        <w:jc w:val="both"/>
        <w:rPr>
          <w:rFonts w:ascii="Times New Roman" w:hAnsi="Times New Roman" w:cs="Times New Roman"/>
          <w:sz w:val="24"/>
          <w:szCs w:val="24"/>
        </w:rPr>
      </w:pPr>
      <w:r>
        <w:rPr>
          <w:rFonts w:ascii="Times New Roman" w:hAnsi="Times New Roman" w:cs="Times New Roman"/>
          <w:sz w:val="24"/>
          <w:szCs w:val="24"/>
        </w:rPr>
        <w:t>Read Colossians 1:28-29 “To this end I labour”</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Why does Paul say he wants to admonish and teach men in verse 28?</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How many people does he want to present complete in Christ?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Colossians 1:28-29 give us insight into the purpose of Paul’s life. What is it?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Where does he get the power to accomplish this purpose according to v. 29?</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numPr>
          <w:ilvl w:val="0"/>
          <w:numId w:val="4"/>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the 3 most significant barriers to your sharing your faith?</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p>
    <w:p w:rsidR="003530DE" w:rsidRDefault="003530DE" w:rsidP="003530DE">
      <w:pPr>
        <w:tabs>
          <w:tab w:val="left" w:pos="1395"/>
        </w:tabs>
        <w:jc w:val="both"/>
        <w:rPr>
          <w:rFonts w:ascii="Times New Roman" w:hAnsi="Times New Roman" w:cs="Times New Roman"/>
          <w:b/>
          <w:sz w:val="28"/>
          <w:szCs w:val="28"/>
        </w:rPr>
      </w:pPr>
      <w:r w:rsidRPr="00112CE6">
        <w:rPr>
          <w:rFonts w:ascii="Times New Roman" w:hAnsi="Times New Roman" w:cs="Times New Roman"/>
          <w:b/>
          <w:sz w:val="28"/>
          <w:szCs w:val="28"/>
        </w:rPr>
        <w:t>Fellowship and Sharing</w:t>
      </w:r>
    </w:p>
    <w:p w:rsidR="003530DE" w:rsidRDefault="003530DE" w:rsidP="003530DE">
      <w:pPr>
        <w:pStyle w:val="ListParagraph"/>
        <w:numPr>
          <w:ilvl w:val="0"/>
          <w:numId w:val="7"/>
        </w:numPr>
        <w:tabs>
          <w:tab w:val="left" w:pos="1395"/>
        </w:tabs>
        <w:jc w:val="both"/>
        <w:rPr>
          <w:rFonts w:ascii="Times New Roman" w:hAnsi="Times New Roman" w:cs="Times New Roman"/>
          <w:sz w:val="24"/>
          <w:szCs w:val="24"/>
        </w:rPr>
      </w:pPr>
      <w:r w:rsidRPr="008027C7">
        <w:rPr>
          <w:rFonts w:ascii="Times New Roman" w:hAnsi="Times New Roman" w:cs="Times New Roman"/>
          <w:sz w:val="24"/>
          <w:szCs w:val="24"/>
        </w:rPr>
        <w:t>Share some of your negative thoughts and fear</w:t>
      </w:r>
      <w:r>
        <w:rPr>
          <w:rFonts w:ascii="Times New Roman" w:hAnsi="Times New Roman" w:cs="Times New Roman"/>
          <w:sz w:val="24"/>
          <w:szCs w:val="24"/>
        </w:rPr>
        <w:t>s</w:t>
      </w:r>
      <w:r w:rsidRPr="008027C7">
        <w:rPr>
          <w:rFonts w:ascii="Times New Roman" w:hAnsi="Times New Roman" w:cs="Times New Roman"/>
          <w:sz w:val="24"/>
          <w:szCs w:val="24"/>
        </w:rPr>
        <w:t xml:space="preserve"> about sharing the gospel</w:t>
      </w:r>
      <w:r>
        <w:rPr>
          <w:rFonts w:ascii="Times New Roman" w:hAnsi="Times New Roman" w:cs="Times New Roman"/>
          <w:sz w:val="24"/>
          <w:szCs w:val="24"/>
        </w:rPr>
        <w:t>.</w:t>
      </w:r>
    </w:p>
    <w:p w:rsidR="003530DE" w:rsidRDefault="003530DE" w:rsidP="003530DE">
      <w:pPr>
        <w:pStyle w:val="ListParagraph"/>
        <w:numPr>
          <w:ilvl w:val="0"/>
          <w:numId w:val="7"/>
        </w:numPr>
        <w:tabs>
          <w:tab w:val="left" w:pos="1395"/>
        </w:tabs>
        <w:jc w:val="both"/>
        <w:rPr>
          <w:rFonts w:ascii="Times New Roman" w:hAnsi="Times New Roman" w:cs="Times New Roman"/>
          <w:sz w:val="24"/>
          <w:szCs w:val="24"/>
        </w:rPr>
      </w:pPr>
      <w:r>
        <w:rPr>
          <w:rFonts w:ascii="Times New Roman" w:hAnsi="Times New Roman" w:cs="Times New Roman"/>
          <w:sz w:val="24"/>
          <w:szCs w:val="24"/>
        </w:rPr>
        <w:t>Together find solution</w:t>
      </w:r>
      <w:r>
        <w:rPr>
          <w:rFonts w:ascii="Times New Roman" w:hAnsi="Times New Roman" w:cs="Times New Roman"/>
          <w:sz w:val="24"/>
          <w:szCs w:val="24"/>
        </w:rPr>
        <w:t>s to these</w:t>
      </w:r>
      <w:r>
        <w:rPr>
          <w:rFonts w:ascii="Times New Roman" w:hAnsi="Times New Roman" w:cs="Times New Roman"/>
          <w:sz w:val="24"/>
          <w:szCs w:val="24"/>
        </w:rPr>
        <w:t xml:space="preserve"> issue</w:t>
      </w:r>
      <w:r>
        <w:rPr>
          <w:rFonts w:ascii="Times New Roman" w:hAnsi="Times New Roman" w:cs="Times New Roman"/>
          <w:sz w:val="24"/>
          <w:szCs w:val="24"/>
        </w:rPr>
        <w:t>s</w:t>
      </w:r>
      <w:r>
        <w:rPr>
          <w:rFonts w:ascii="Times New Roman" w:hAnsi="Times New Roman" w:cs="Times New Roman"/>
          <w:sz w:val="24"/>
          <w:szCs w:val="24"/>
        </w:rPr>
        <w:t>.</w:t>
      </w:r>
    </w:p>
    <w:p w:rsidR="003530DE" w:rsidRPr="008027C7" w:rsidRDefault="003530DE" w:rsidP="003530DE">
      <w:pPr>
        <w:pStyle w:val="ListParagraph"/>
        <w:numPr>
          <w:ilvl w:val="0"/>
          <w:numId w:val="7"/>
        </w:numPr>
        <w:tabs>
          <w:tab w:val="left" w:pos="1395"/>
        </w:tabs>
        <w:jc w:val="both"/>
        <w:rPr>
          <w:rFonts w:ascii="Times New Roman" w:hAnsi="Times New Roman" w:cs="Times New Roman"/>
          <w:sz w:val="24"/>
          <w:szCs w:val="24"/>
        </w:rPr>
      </w:pPr>
      <w:r>
        <w:rPr>
          <w:rFonts w:ascii="Times New Roman" w:hAnsi="Times New Roman" w:cs="Times New Roman"/>
          <w:sz w:val="24"/>
          <w:szCs w:val="24"/>
        </w:rPr>
        <w:t>Were there exciting things answered to</w:t>
      </w:r>
      <w:r>
        <w:rPr>
          <w:rFonts w:ascii="Times New Roman" w:hAnsi="Times New Roman" w:cs="Times New Roman"/>
          <w:sz w:val="24"/>
          <w:szCs w:val="24"/>
        </w:rPr>
        <w:t xml:space="preserve"> your</w:t>
      </w:r>
      <w:r>
        <w:rPr>
          <w:rFonts w:ascii="Times New Roman" w:hAnsi="Times New Roman" w:cs="Times New Roman"/>
          <w:sz w:val="24"/>
          <w:szCs w:val="24"/>
        </w:rPr>
        <w:t xml:space="preserve"> prayers?</w:t>
      </w:r>
    </w:p>
    <w:p w:rsidR="003530DE" w:rsidRDefault="003530DE" w:rsidP="003530DE">
      <w:pPr>
        <w:tabs>
          <w:tab w:val="left" w:pos="1395"/>
        </w:tabs>
        <w:jc w:val="both"/>
        <w:rPr>
          <w:rFonts w:ascii="Times New Roman" w:hAnsi="Times New Roman" w:cs="Times New Roman"/>
          <w:b/>
          <w:sz w:val="28"/>
          <w:szCs w:val="28"/>
        </w:rPr>
      </w:pPr>
      <w:r w:rsidRPr="00910A5B">
        <w:rPr>
          <w:rFonts w:ascii="Times New Roman" w:hAnsi="Times New Roman" w:cs="Times New Roman"/>
          <w:b/>
          <w:sz w:val="28"/>
          <w:szCs w:val="28"/>
        </w:rPr>
        <w:t>Summary and Conclusion</w:t>
      </w:r>
    </w:p>
    <w:p w:rsidR="003530DE" w:rsidRDefault="003530DE" w:rsidP="003530DE">
      <w:pPr>
        <w:pStyle w:val="ListParagraph"/>
        <w:numPr>
          <w:ilvl w:val="0"/>
          <w:numId w:val="6"/>
        </w:numPr>
        <w:tabs>
          <w:tab w:val="left" w:pos="1395"/>
        </w:tabs>
        <w:jc w:val="both"/>
        <w:rPr>
          <w:rFonts w:ascii="Times New Roman" w:hAnsi="Times New Roman" w:cs="Times New Roman"/>
          <w:sz w:val="24"/>
          <w:szCs w:val="24"/>
        </w:rPr>
      </w:pPr>
      <w:r>
        <w:rPr>
          <w:rFonts w:ascii="Times New Roman" w:hAnsi="Times New Roman" w:cs="Times New Roman"/>
          <w:sz w:val="24"/>
          <w:szCs w:val="24"/>
        </w:rPr>
        <w:t>God loves the world (the people in the world) and is not willing that any perish. John 3:16 Col. 1:28, 2 Peter 3:9</w:t>
      </w:r>
    </w:p>
    <w:p w:rsidR="003530DE" w:rsidRDefault="003530DE" w:rsidP="003530DE">
      <w:pPr>
        <w:pStyle w:val="ListParagraph"/>
        <w:numPr>
          <w:ilvl w:val="0"/>
          <w:numId w:val="6"/>
        </w:numPr>
        <w:tabs>
          <w:tab w:val="left" w:pos="1395"/>
        </w:tabs>
        <w:jc w:val="both"/>
        <w:rPr>
          <w:rFonts w:ascii="Times New Roman" w:hAnsi="Times New Roman" w:cs="Times New Roman"/>
          <w:sz w:val="24"/>
          <w:szCs w:val="24"/>
        </w:rPr>
      </w:pPr>
      <w:r>
        <w:rPr>
          <w:rFonts w:ascii="Times New Roman" w:hAnsi="Times New Roman" w:cs="Times New Roman"/>
          <w:sz w:val="24"/>
          <w:szCs w:val="24"/>
        </w:rPr>
        <w:t>Jesus has instructed us to be His witnesses and has empowered us for this task. Acts 1:8, Col. 1:29</w:t>
      </w:r>
    </w:p>
    <w:p w:rsidR="003530DE" w:rsidRPr="003530DE" w:rsidRDefault="003530DE" w:rsidP="003530DE">
      <w:pPr>
        <w:pStyle w:val="ListParagraph"/>
        <w:numPr>
          <w:ilvl w:val="0"/>
          <w:numId w:val="6"/>
        </w:numPr>
        <w:tabs>
          <w:tab w:val="left" w:pos="1395"/>
        </w:tabs>
        <w:jc w:val="both"/>
        <w:rPr>
          <w:rFonts w:ascii="Times New Roman" w:hAnsi="Times New Roman" w:cs="Times New Roman"/>
          <w:sz w:val="24"/>
          <w:szCs w:val="24"/>
        </w:rPr>
      </w:pPr>
      <w:r>
        <w:rPr>
          <w:rFonts w:ascii="Times New Roman" w:hAnsi="Times New Roman" w:cs="Times New Roman"/>
          <w:sz w:val="24"/>
          <w:szCs w:val="24"/>
        </w:rPr>
        <w:t>Our role is a significant element in God’s plan. Act 1:8, 1 Thess. 2:4, 1 John 1:3.</w:t>
      </w:r>
    </w:p>
    <w:p w:rsidR="003530DE" w:rsidRDefault="003530DE" w:rsidP="003530DE">
      <w:pPr>
        <w:tabs>
          <w:tab w:val="left" w:pos="1395"/>
        </w:tabs>
        <w:jc w:val="both"/>
        <w:rPr>
          <w:rFonts w:ascii="Times New Roman" w:hAnsi="Times New Roman" w:cs="Times New Roman"/>
          <w:b/>
          <w:sz w:val="28"/>
          <w:szCs w:val="28"/>
        </w:rPr>
      </w:pPr>
      <w:r w:rsidRPr="00364EF2">
        <w:rPr>
          <w:rFonts w:ascii="Times New Roman" w:hAnsi="Times New Roman" w:cs="Times New Roman"/>
          <w:b/>
          <w:sz w:val="28"/>
          <w:szCs w:val="28"/>
        </w:rPr>
        <w:t>Closing Prayer</w:t>
      </w:r>
    </w:p>
    <w:p w:rsidR="003530DE" w:rsidRPr="008027C7" w:rsidRDefault="003530DE" w:rsidP="003530DE">
      <w:pPr>
        <w:pStyle w:val="ListParagraph"/>
        <w:numPr>
          <w:ilvl w:val="0"/>
          <w:numId w:val="5"/>
        </w:numPr>
        <w:tabs>
          <w:tab w:val="left" w:pos="1395"/>
        </w:tabs>
        <w:jc w:val="both"/>
        <w:rPr>
          <w:rFonts w:ascii="Times New Roman" w:hAnsi="Times New Roman" w:cs="Times New Roman"/>
          <w:sz w:val="28"/>
          <w:szCs w:val="28"/>
        </w:rPr>
      </w:pPr>
      <w:r w:rsidRPr="008027C7">
        <w:rPr>
          <w:rFonts w:ascii="Times New Roman" w:hAnsi="Times New Roman" w:cs="Times New Roman"/>
          <w:sz w:val="24"/>
          <w:szCs w:val="24"/>
        </w:rPr>
        <w:t>Pray that God will “open doors” to witnessing opportunities for you over the next few weeks</w:t>
      </w:r>
    </w:p>
    <w:p w:rsidR="003530DE" w:rsidRPr="008027C7" w:rsidRDefault="003530DE" w:rsidP="003530DE">
      <w:pPr>
        <w:pStyle w:val="ListParagraph"/>
        <w:numPr>
          <w:ilvl w:val="0"/>
          <w:numId w:val="5"/>
        </w:numPr>
        <w:tabs>
          <w:tab w:val="left" w:pos="1395"/>
        </w:tabs>
        <w:jc w:val="both"/>
        <w:rPr>
          <w:rFonts w:ascii="Times New Roman" w:hAnsi="Times New Roman" w:cs="Times New Roman"/>
          <w:sz w:val="28"/>
          <w:szCs w:val="28"/>
        </w:rPr>
      </w:pPr>
      <w:r w:rsidRPr="008027C7">
        <w:rPr>
          <w:rFonts w:ascii="Times New Roman" w:hAnsi="Times New Roman" w:cs="Times New Roman"/>
          <w:sz w:val="24"/>
          <w:szCs w:val="24"/>
        </w:rPr>
        <w:t>Pray for those people by name that you want to share the gospel message with</w:t>
      </w:r>
    </w:p>
    <w:p w:rsidR="003530DE" w:rsidRDefault="003530DE" w:rsidP="003530DE">
      <w:pPr>
        <w:tabs>
          <w:tab w:val="left" w:pos="1395"/>
        </w:tabs>
        <w:jc w:val="both"/>
        <w:rPr>
          <w:rFonts w:ascii="Times New Roman" w:hAnsi="Times New Roman" w:cs="Times New Roman"/>
          <w:b/>
          <w:sz w:val="28"/>
          <w:szCs w:val="28"/>
        </w:rPr>
      </w:pPr>
      <w:r w:rsidRPr="001C31BE">
        <w:rPr>
          <w:rFonts w:ascii="Times New Roman" w:hAnsi="Times New Roman" w:cs="Times New Roman"/>
          <w:b/>
          <w:sz w:val="28"/>
          <w:szCs w:val="28"/>
        </w:rPr>
        <w:t>Assignment</w:t>
      </w:r>
    </w:p>
    <w:p w:rsidR="003530DE" w:rsidRPr="008027C7" w:rsidRDefault="003530DE" w:rsidP="003530DE">
      <w:pPr>
        <w:tabs>
          <w:tab w:val="left" w:pos="1395"/>
        </w:tabs>
        <w:jc w:val="both"/>
        <w:rPr>
          <w:rFonts w:ascii="Times New Roman" w:hAnsi="Times New Roman" w:cs="Times New Roman"/>
          <w:sz w:val="24"/>
          <w:szCs w:val="24"/>
        </w:rPr>
      </w:pPr>
      <w:r w:rsidRPr="008027C7">
        <w:rPr>
          <w:rFonts w:ascii="Times New Roman" w:hAnsi="Times New Roman" w:cs="Times New Roman"/>
          <w:sz w:val="24"/>
          <w:szCs w:val="24"/>
        </w:rPr>
        <w:t xml:space="preserve">       Answer some of these questions</w:t>
      </w:r>
      <w:r>
        <w:rPr>
          <w:rFonts w:ascii="Times New Roman" w:hAnsi="Times New Roman" w:cs="Times New Roman"/>
          <w:sz w:val="24"/>
          <w:szCs w:val="24"/>
        </w:rPr>
        <w:t>, personally.</w:t>
      </w:r>
    </w:p>
    <w:p w:rsidR="003530DE" w:rsidRDefault="003530DE" w:rsidP="003530DE">
      <w:pPr>
        <w:pStyle w:val="ListParagraph"/>
        <w:numPr>
          <w:ilvl w:val="0"/>
          <w:numId w:val="8"/>
        </w:numPr>
        <w:tabs>
          <w:tab w:val="left" w:pos="1395"/>
        </w:tabs>
        <w:jc w:val="both"/>
        <w:rPr>
          <w:rFonts w:ascii="Times New Roman" w:hAnsi="Times New Roman" w:cs="Times New Roman"/>
          <w:sz w:val="24"/>
          <w:szCs w:val="24"/>
        </w:rPr>
      </w:pPr>
      <w:r w:rsidRPr="008027C7">
        <w:rPr>
          <w:rFonts w:ascii="Times New Roman" w:hAnsi="Times New Roman" w:cs="Times New Roman"/>
          <w:sz w:val="24"/>
          <w:szCs w:val="24"/>
        </w:rPr>
        <w:t>Do you now understand God</w:t>
      </w:r>
      <w:r>
        <w:rPr>
          <w:rFonts w:ascii="Times New Roman" w:hAnsi="Times New Roman" w:cs="Times New Roman"/>
          <w:sz w:val="24"/>
          <w:szCs w:val="24"/>
        </w:rPr>
        <w:t>s concern</w:t>
      </w:r>
      <w:r w:rsidRPr="008027C7">
        <w:rPr>
          <w:rFonts w:ascii="Times New Roman" w:hAnsi="Times New Roman" w:cs="Times New Roman"/>
          <w:sz w:val="24"/>
          <w:szCs w:val="24"/>
        </w:rPr>
        <w:t xml:space="preserve"> and plan for this world?</w:t>
      </w:r>
    </w:p>
    <w:p w:rsidR="003530DE" w:rsidRDefault="003530DE" w:rsidP="003530DE">
      <w:pPr>
        <w:pStyle w:val="ListParagraph"/>
        <w:numPr>
          <w:ilvl w:val="0"/>
          <w:numId w:val="8"/>
        </w:numPr>
        <w:tabs>
          <w:tab w:val="left" w:pos="1395"/>
        </w:tabs>
        <w:jc w:val="both"/>
        <w:rPr>
          <w:rFonts w:ascii="Times New Roman" w:hAnsi="Times New Roman" w:cs="Times New Roman"/>
          <w:sz w:val="24"/>
          <w:szCs w:val="24"/>
        </w:rPr>
      </w:pPr>
      <w:r>
        <w:rPr>
          <w:rFonts w:ascii="Times New Roman" w:hAnsi="Times New Roman" w:cs="Times New Roman"/>
          <w:sz w:val="24"/>
          <w:szCs w:val="24"/>
        </w:rPr>
        <w:t>How do you understand your role in God’s strategy in winning people for Christ?</w:t>
      </w:r>
    </w:p>
    <w:p w:rsidR="003530DE" w:rsidRDefault="003530DE" w:rsidP="003530DE">
      <w:pPr>
        <w:pStyle w:val="ListParagraph"/>
        <w:numPr>
          <w:ilvl w:val="0"/>
          <w:numId w:val="8"/>
        </w:numPr>
        <w:tabs>
          <w:tab w:val="left" w:pos="1395"/>
        </w:tabs>
        <w:jc w:val="both"/>
        <w:rPr>
          <w:rFonts w:ascii="Times New Roman" w:hAnsi="Times New Roman" w:cs="Times New Roman"/>
          <w:sz w:val="24"/>
          <w:szCs w:val="24"/>
        </w:rPr>
      </w:pPr>
      <w:r>
        <w:rPr>
          <w:rFonts w:ascii="Times New Roman" w:hAnsi="Times New Roman" w:cs="Times New Roman"/>
          <w:sz w:val="24"/>
          <w:szCs w:val="24"/>
        </w:rPr>
        <w:t>With your basic knowledge of salvation and how to live a victorious life, are you now able to share the gospel to others?</w:t>
      </w:r>
    </w:p>
    <w:p w:rsidR="003530DE" w:rsidRDefault="003530DE" w:rsidP="003530DE">
      <w:pPr>
        <w:pStyle w:val="ListParagraph"/>
        <w:numPr>
          <w:ilvl w:val="0"/>
          <w:numId w:val="8"/>
        </w:numPr>
        <w:tabs>
          <w:tab w:val="left" w:pos="1395"/>
        </w:tabs>
        <w:jc w:val="both"/>
        <w:rPr>
          <w:rFonts w:ascii="Times New Roman" w:hAnsi="Times New Roman" w:cs="Times New Roman"/>
          <w:sz w:val="24"/>
          <w:szCs w:val="24"/>
        </w:rPr>
      </w:pPr>
      <w:r>
        <w:rPr>
          <w:rFonts w:ascii="Times New Roman" w:hAnsi="Times New Roman" w:cs="Times New Roman"/>
          <w:sz w:val="24"/>
          <w:szCs w:val="24"/>
        </w:rPr>
        <w:t>Consider these essential methods how to share the gospel message:</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It help</w:t>
      </w:r>
      <w:r>
        <w:rPr>
          <w:rFonts w:ascii="Times New Roman" w:hAnsi="Times New Roman" w:cs="Times New Roman"/>
          <w:sz w:val="24"/>
          <w:szCs w:val="24"/>
        </w:rPr>
        <w:t>s</w:t>
      </w:r>
      <w:r>
        <w:rPr>
          <w:rFonts w:ascii="Times New Roman" w:hAnsi="Times New Roman" w:cs="Times New Roman"/>
          <w:sz w:val="24"/>
          <w:szCs w:val="24"/>
        </w:rPr>
        <w:t xml:space="preserve"> to establish friendly relationship first. This </w:t>
      </w:r>
      <w:r>
        <w:rPr>
          <w:rFonts w:ascii="Times New Roman" w:hAnsi="Times New Roman" w:cs="Times New Roman"/>
          <w:sz w:val="24"/>
          <w:szCs w:val="24"/>
        </w:rPr>
        <w:t>may</w:t>
      </w:r>
      <w:r>
        <w:rPr>
          <w:rFonts w:ascii="Times New Roman" w:hAnsi="Times New Roman" w:cs="Times New Roman"/>
          <w:sz w:val="24"/>
          <w:szCs w:val="24"/>
        </w:rPr>
        <w:t xml:space="preserve"> take some time.</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When an </w:t>
      </w:r>
      <w:r>
        <w:rPr>
          <w:rFonts w:ascii="Times New Roman" w:hAnsi="Times New Roman" w:cs="Times New Roman"/>
          <w:sz w:val="24"/>
          <w:szCs w:val="24"/>
        </w:rPr>
        <w:t>opportunity</w:t>
      </w:r>
      <w:r>
        <w:rPr>
          <w:rFonts w:ascii="Times New Roman" w:hAnsi="Times New Roman" w:cs="Times New Roman"/>
          <w:sz w:val="24"/>
          <w:szCs w:val="24"/>
        </w:rPr>
        <w:t xml:space="preserve"> comes, do not use pressure, just relax and be friendly</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Begin with a positive </w:t>
      </w:r>
      <w:r>
        <w:rPr>
          <w:rFonts w:ascii="Times New Roman" w:hAnsi="Times New Roman" w:cs="Times New Roman"/>
          <w:sz w:val="24"/>
          <w:szCs w:val="24"/>
        </w:rPr>
        <w:t>note</w:t>
      </w:r>
      <w:r>
        <w:rPr>
          <w:rFonts w:ascii="Times New Roman" w:hAnsi="Times New Roman" w:cs="Times New Roman"/>
          <w:sz w:val="24"/>
          <w:szCs w:val="24"/>
        </w:rPr>
        <w:t>, “God loves you.” You may use some of the verses you have already memorised in previous studies.</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Consider those verses that you memorised (words and reference) that presents clearly the claims of Christ.</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By knowing these verses, it would help to stay on the subject of salvation while witnessing. If you have a simple tract or flyer about salvation so much the better. </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Try to be brief, prepared what to say, and be confident. </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Trust in the power of the Holy Spirit. Witnessing is sharing the gospel in the power of the Holy Spirit and leave the result to God. You job is to witness, conversion is the job of the Holy Spirit.</w:t>
      </w:r>
    </w:p>
    <w:p w:rsidR="003530DE" w:rsidRDefault="003530DE" w:rsidP="003530DE">
      <w:pPr>
        <w:pStyle w:val="ListParagraph"/>
        <w:numPr>
          <w:ilvl w:val="0"/>
          <w:numId w:val="9"/>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Therefore, do not pressure. You may win the discussion or little debate, but you </w:t>
      </w:r>
      <w:r>
        <w:rPr>
          <w:rFonts w:ascii="Times New Roman" w:hAnsi="Times New Roman" w:cs="Times New Roman"/>
          <w:sz w:val="24"/>
          <w:szCs w:val="24"/>
        </w:rPr>
        <w:t>may lose</w:t>
      </w:r>
      <w:r>
        <w:rPr>
          <w:rFonts w:ascii="Times New Roman" w:hAnsi="Times New Roman" w:cs="Times New Roman"/>
          <w:sz w:val="24"/>
          <w:szCs w:val="24"/>
        </w:rPr>
        <w:t xml:space="preserve"> the soul. Or may be a friend.</w:t>
      </w:r>
    </w:p>
    <w:p w:rsidR="003530DE" w:rsidRPr="00B67327" w:rsidRDefault="003530DE" w:rsidP="003530DE">
      <w:pPr>
        <w:tabs>
          <w:tab w:val="left" w:pos="1395"/>
        </w:tabs>
        <w:ind w:left="780"/>
        <w:jc w:val="both"/>
        <w:rPr>
          <w:rFonts w:ascii="Times New Roman" w:hAnsi="Times New Roman" w:cs="Times New Roman"/>
          <w:sz w:val="24"/>
          <w:szCs w:val="24"/>
        </w:rPr>
      </w:pPr>
      <w:r>
        <w:rPr>
          <w:rFonts w:ascii="Times New Roman" w:hAnsi="Times New Roman" w:cs="Times New Roman"/>
          <w:sz w:val="24"/>
          <w:szCs w:val="24"/>
        </w:rPr>
        <w:t xml:space="preserve"> I. Some helps below:</w:t>
      </w:r>
      <w:r w:rsidRPr="00B67327">
        <w:rPr>
          <w:rFonts w:ascii="Times New Roman" w:hAnsi="Times New Roman" w:cs="Times New Roman"/>
          <w:sz w:val="24"/>
          <w:szCs w:val="24"/>
        </w:rPr>
        <w:t xml:space="preserve"> </w:t>
      </w:r>
    </w:p>
    <w:p w:rsidR="003530DE" w:rsidRPr="003530DE" w:rsidRDefault="003530DE" w:rsidP="003530DE">
      <w:pPr>
        <w:pStyle w:val="NormalWeb"/>
        <w:shd w:val="clear" w:color="auto" w:fill="FFFFFF"/>
        <w:rPr>
          <w:color w:val="514D47"/>
          <w:spacing w:val="5"/>
        </w:rPr>
      </w:pPr>
      <w:r>
        <w:rPr>
          <w:noProof/>
        </w:rPr>
        <w:drawing>
          <wp:inline distT="0" distB="0" distL="0" distR="0" wp14:anchorId="26FE5576" wp14:editId="06215315">
            <wp:extent cx="4664075" cy="2943011"/>
            <wp:effectExtent l="0" t="0" r="317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4075" cy="2943011"/>
                    </a:xfrm>
                    <a:prstGeom prst="rect">
                      <a:avLst/>
                    </a:prstGeom>
                    <a:noFill/>
                    <a:ln>
                      <a:noFill/>
                    </a:ln>
                  </pic:spPr>
                </pic:pic>
              </a:graphicData>
            </a:graphic>
          </wp:inline>
        </w:drawing>
      </w:r>
      <w:r w:rsidRPr="003530DE">
        <w:rPr>
          <w:rFonts w:ascii="Helvetica" w:hAnsi="Helvetica" w:cs="Helvetica"/>
          <w:color w:val="514D47"/>
          <w:spacing w:val="5"/>
          <w:sz w:val="21"/>
          <w:szCs w:val="21"/>
        </w:rPr>
        <w:t xml:space="preserve"> </w:t>
      </w:r>
      <w:r w:rsidRPr="003530DE">
        <w:rPr>
          <w:color w:val="514D47"/>
          <w:spacing w:val="5"/>
        </w:rPr>
        <w:t>The Bible outlines how to have peace with God-it only comes through Jesus Christ.</w:t>
      </w:r>
    </w:p>
    <w:p w:rsidR="003530DE" w:rsidRPr="003530DE" w:rsidRDefault="003530DE" w:rsidP="003530DE">
      <w:pPr>
        <w:pStyle w:val="NormalWeb"/>
      </w:pPr>
      <w:r w:rsidRPr="003530DE">
        <w:t>Most people have an idea of what they believe it will take to be accepted by God. After all, who likes the idea of exiting this life without being on good terms with him? Thankfully, it’s possible to be certain that you’ve made peace with God, but the way must be chosen during this life. Here are the steps drawn from God’s book, the Bible:</w:t>
      </w:r>
    </w:p>
    <w:p w:rsidR="003530DE" w:rsidRPr="00431636" w:rsidRDefault="003530DE" w:rsidP="003530DE">
      <w:pPr>
        <w:pStyle w:val="Heading3"/>
        <w:rPr>
          <w:rFonts w:ascii="Times New Roman" w:hAnsi="Times New Roman" w:cs="Times New Roman"/>
          <w:color w:val="auto"/>
        </w:rPr>
      </w:pPr>
      <w:r w:rsidRPr="00431636">
        <w:rPr>
          <w:rFonts w:ascii="Times New Roman" w:hAnsi="Times New Roman" w:cs="Times New Roman"/>
          <w:b/>
          <w:bCs/>
          <w:color w:val="auto"/>
        </w:rPr>
        <w:t>Step 1. Understand God’s purposes—peace and eternal life</w:t>
      </w:r>
    </w:p>
    <w:p w:rsidR="003530DE" w:rsidRPr="003530DE" w:rsidRDefault="003530DE" w:rsidP="003530DE">
      <w:pPr>
        <w:pStyle w:val="NormalWeb"/>
      </w:pPr>
      <w:r w:rsidRPr="003530DE">
        <w:t>God loves you and wants you to experience peace and eternal, fulfilling life.</w:t>
      </w:r>
    </w:p>
    <w:p w:rsidR="003530DE" w:rsidRPr="003530DE" w:rsidRDefault="003530DE" w:rsidP="003530DE">
      <w:pPr>
        <w:pStyle w:val="Heading4"/>
        <w:spacing w:before="0"/>
        <w:rPr>
          <w:rFonts w:ascii="Times New Roman" w:hAnsi="Times New Roman" w:cs="Times New Roman"/>
          <w:sz w:val="24"/>
          <w:szCs w:val="24"/>
        </w:rPr>
      </w:pPr>
      <w:r w:rsidRPr="003530DE">
        <w:rPr>
          <w:rFonts w:ascii="Times New Roman" w:hAnsi="Times New Roman" w:cs="Times New Roman"/>
          <w:sz w:val="24"/>
          <w:szCs w:val="24"/>
        </w:rPr>
        <w:t>The Bible says…</w:t>
      </w:r>
    </w:p>
    <w:p w:rsidR="003530DE" w:rsidRPr="003530DE" w:rsidRDefault="003530DE" w:rsidP="003530DE">
      <w:pPr>
        <w:pStyle w:val="NormalWeb"/>
        <w:spacing w:before="0" w:after="0"/>
      </w:pPr>
      <w:r w:rsidRPr="003530DE">
        <w:t>“We have peace with God through our Lord Jesus Christ.” </w:t>
      </w:r>
      <w:r w:rsidRPr="003530DE">
        <w:rPr>
          <w:rStyle w:val="Emphasis"/>
        </w:rPr>
        <w:t>Romans 5:1</w:t>
      </w:r>
    </w:p>
    <w:p w:rsidR="003530DE" w:rsidRPr="003530DE" w:rsidRDefault="003530DE" w:rsidP="003530DE">
      <w:pPr>
        <w:pStyle w:val="NormalWeb"/>
        <w:spacing w:before="0" w:after="0"/>
      </w:pPr>
      <w:r w:rsidRPr="003530DE">
        <w:t>“For God so loved the world, that he gave his only Son, that whoever believes in him should not perish but have eternal life.” </w:t>
      </w:r>
      <w:r w:rsidRPr="003530DE">
        <w:rPr>
          <w:rStyle w:val="Emphasis"/>
        </w:rPr>
        <w:t>John 3:16</w:t>
      </w:r>
    </w:p>
    <w:p w:rsidR="003530DE" w:rsidRPr="003530DE" w:rsidRDefault="003530DE" w:rsidP="003530DE">
      <w:pPr>
        <w:pStyle w:val="NormalWeb"/>
        <w:spacing w:before="0" w:after="0"/>
      </w:pPr>
      <w:r w:rsidRPr="003530DE">
        <w:t>“I came that they may have life and have it abundantly.” </w:t>
      </w:r>
      <w:r w:rsidRPr="003530DE">
        <w:rPr>
          <w:rStyle w:val="Emphasis"/>
        </w:rPr>
        <w:t>John 10:10</w:t>
      </w:r>
    </w:p>
    <w:p w:rsidR="003530DE" w:rsidRPr="003530DE" w:rsidRDefault="003530DE" w:rsidP="003530DE">
      <w:pPr>
        <w:pStyle w:val="NormalWeb"/>
      </w:pPr>
      <w:r w:rsidRPr="003530DE">
        <w:t>Why don’t most people have this peace and the fulfilling (abundant) life that God intended for us to have?</w:t>
      </w:r>
    </w:p>
    <w:p w:rsidR="003530DE" w:rsidRPr="00431636" w:rsidRDefault="003530DE" w:rsidP="003530DE">
      <w:pPr>
        <w:pStyle w:val="Heading3"/>
        <w:rPr>
          <w:rFonts w:ascii="Times New Roman" w:hAnsi="Times New Roman" w:cs="Times New Roman"/>
          <w:color w:val="auto"/>
        </w:rPr>
      </w:pPr>
      <w:r w:rsidRPr="00431636">
        <w:rPr>
          <w:rFonts w:ascii="Times New Roman" w:hAnsi="Times New Roman" w:cs="Times New Roman"/>
          <w:b/>
          <w:bCs/>
          <w:color w:val="auto"/>
        </w:rPr>
        <w:t>Step 2. Admit the problem—our sin and separation</w:t>
      </w:r>
    </w:p>
    <w:p w:rsidR="003530DE" w:rsidRPr="003530DE" w:rsidRDefault="003530DE" w:rsidP="003530DE">
      <w:pPr>
        <w:pStyle w:val="NormalWeb"/>
      </w:pPr>
      <w:r w:rsidRPr="003530DE">
        <w:t xml:space="preserve">God did not create us like robots to automatically love and mechanically obey him. God gave us a will and the freedom to choose. The first man and woman chose to disobey God and go their own </w:t>
      </w:r>
      <w:proofErr w:type="spellStart"/>
      <w:r w:rsidRPr="003530DE">
        <w:t>willful</w:t>
      </w:r>
      <w:proofErr w:type="spellEnd"/>
      <w:r w:rsidRPr="003530DE">
        <w:t xml:space="preserve"> way. And we still make that choice today. This results in separation from God.</w:t>
      </w:r>
    </w:p>
    <w:p w:rsidR="003530DE" w:rsidRPr="003530DE" w:rsidRDefault="003530DE" w:rsidP="003530DE">
      <w:pPr>
        <w:pStyle w:val="Heading4"/>
        <w:spacing w:before="0"/>
        <w:rPr>
          <w:rFonts w:ascii="Times New Roman" w:hAnsi="Times New Roman" w:cs="Times New Roman"/>
          <w:sz w:val="24"/>
          <w:szCs w:val="24"/>
        </w:rPr>
      </w:pPr>
      <w:r w:rsidRPr="003530DE">
        <w:rPr>
          <w:rFonts w:ascii="Times New Roman" w:hAnsi="Times New Roman" w:cs="Times New Roman"/>
          <w:sz w:val="24"/>
          <w:szCs w:val="24"/>
        </w:rPr>
        <w:t>The Bible says…</w:t>
      </w:r>
    </w:p>
    <w:p w:rsidR="003530DE" w:rsidRPr="003530DE" w:rsidRDefault="003530DE" w:rsidP="003530DE">
      <w:pPr>
        <w:pStyle w:val="NormalWeb"/>
        <w:spacing w:before="0" w:after="0"/>
      </w:pPr>
      <w:r w:rsidRPr="003530DE">
        <w:t>“For all have sinned and fall short of the glory of God.” </w:t>
      </w:r>
      <w:r w:rsidRPr="003530DE">
        <w:rPr>
          <w:rStyle w:val="Emphasis"/>
        </w:rPr>
        <w:t>Romans 3:23</w:t>
      </w:r>
    </w:p>
    <w:p w:rsidR="003530DE" w:rsidRPr="003530DE" w:rsidRDefault="003530DE" w:rsidP="003530DE">
      <w:pPr>
        <w:pStyle w:val="NormalWeb"/>
        <w:spacing w:before="0" w:after="0"/>
      </w:pPr>
      <w:r w:rsidRPr="003530DE">
        <w:t>“For the wages of sin is death.” </w:t>
      </w:r>
      <w:r w:rsidRPr="003530DE">
        <w:rPr>
          <w:rStyle w:val="Emphasis"/>
        </w:rPr>
        <w:t>Romans 6:23</w:t>
      </w:r>
    </w:p>
    <w:p w:rsidR="003530DE" w:rsidRPr="003530DE" w:rsidRDefault="003530DE" w:rsidP="003530DE">
      <w:pPr>
        <w:pStyle w:val="NormalWeb"/>
      </w:pPr>
      <w:r w:rsidRPr="003530DE">
        <w:t>People have tried many ways to bridge this gap between themselves and God.</w:t>
      </w:r>
    </w:p>
    <w:p w:rsidR="003530DE" w:rsidRPr="003530DE" w:rsidRDefault="003530DE" w:rsidP="003530DE">
      <w:pPr>
        <w:pStyle w:val="Heading4"/>
        <w:spacing w:before="0"/>
        <w:rPr>
          <w:rFonts w:ascii="Times New Roman" w:hAnsi="Times New Roman" w:cs="Times New Roman"/>
          <w:sz w:val="24"/>
          <w:szCs w:val="24"/>
        </w:rPr>
      </w:pPr>
      <w:r w:rsidRPr="003530DE">
        <w:rPr>
          <w:rFonts w:ascii="Times New Roman" w:hAnsi="Times New Roman" w:cs="Times New Roman"/>
          <w:sz w:val="24"/>
          <w:szCs w:val="24"/>
        </w:rPr>
        <w:t>The Bible says…</w:t>
      </w:r>
    </w:p>
    <w:p w:rsidR="003530DE" w:rsidRPr="003530DE" w:rsidRDefault="003530DE" w:rsidP="003530DE">
      <w:pPr>
        <w:pStyle w:val="NormalWeb"/>
        <w:spacing w:before="0" w:after="0"/>
      </w:pPr>
      <w:r w:rsidRPr="003530DE">
        <w:t>“There is a way that seems right to a man, but its end is the way to death.” </w:t>
      </w:r>
      <w:r w:rsidRPr="003530DE">
        <w:rPr>
          <w:rStyle w:val="Emphasis"/>
        </w:rPr>
        <w:t>Proverbs 14:12</w:t>
      </w:r>
    </w:p>
    <w:p w:rsidR="003530DE" w:rsidRPr="003530DE" w:rsidRDefault="003530DE" w:rsidP="003530DE">
      <w:pPr>
        <w:pStyle w:val="NormalWeb"/>
        <w:spacing w:before="0" w:after="0"/>
      </w:pPr>
      <w:r w:rsidRPr="003530DE">
        <w:t>“Your iniquities have made a separation between you and your God…” </w:t>
      </w:r>
      <w:r w:rsidRPr="003530DE">
        <w:rPr>
          <w:rStyle w:val="Emphasis"/>
        </w:rPr>
        <w:t>Isaiah 59:2</w:t>
      </w:r>
    </w:p>
    <w:p w:rsidR="003530DE" w:rsidRPr="003530DE" w:rsidRDefault="003530DE" w:rsidP="003530DE">
      <w:pPr>
        <w:pStyle w:val="NormalWeb"/>
      </w:pPr>
      <w:r w:rsidRPr="003530DE">
        <w:t>No bridge reaches God… except one.</w:t>
      </w:r>
    </w:p>
    <w:p w:rsidR="003530DE" w:rsidRPr="00431636" w:rsidRDefault="003530DE" w:rsidP="003530DE">
      <w:pPr>
        <w:pStyle w:val="Heading3"/>
        <w:rPr>
          <w:rFonts w:ascii="Times New Roman" w:hAnsi="Times New Roman" w:cs="Times New Roman"/>
          <w:color w:val="auto"/>
        </w:rPr>
      </w:pPr>
      <w:r w:rsidRPr="00431636">
        <w:rPr>
          <w:rFonts w:ascii="Times New Roman" w:hAnsi="Times New Roman" w:cs="Times New Roman"/>
          <w:b/>
          <w:bCs/>
          <w:color w:val="auto"/>
        </w:rPr>
        <w:t>Step 3. Discover God’s bridge—the cross</w:t>
      </w:r>
    </w:p>
    <w:p w:rsidR="003530DE" w:rsidRPr="003530DE" w:rsidRDefault="003530DE" w:rsidP="003530DE">
      <w:pPr>
        <w:pStyle w:val="NormalWeb"/>
      </w:pPr>
      <w:r w:rsidRPr="003530DE">
        <w:t>Jesus Christ died on the cross and rose from the grave. Though he was God’s sinless Son, he became a human, took our place, and paid the penalty for our sin, bridging the gap between God and us.</w:t>
      </w:r>
    </w:p>
    <w:p w:rsidR="003530DE" w:rsidRPr="003530DE" w:rsidRDefault="003530DE" w:rsidP="003530DE">
      <w:pPr>
        <w:pStyle w:val="Heading4"/>
        <w:spacing w:before="0"/>
        <w:rPr>
          <w:rFonts w:ascii="Times New Roman" w:hAnsi="Times New Roman" w:cs="Times New Roman"/>
          <w:sz w:val="24"/>
          <w:szCs w:val="24"/>
        </w:rPr>
      </w:pPr>
      <w:r w:rsidRPr="003530DE">
        <w:rPr>
          <w:rFonts w:ascii="Times New Roman" w:hAnsi="Times New Roman" w:cs="Times New Roman"/>
          <w:sz w:val="24"/>
          <w:szCs w:val="24"/>
        </w:rPr>
        <w:t>The Bible says…</w:t>
      </w:r>
    </w:p>
    <w:p w:rsidR="003530DE" w:rsidRPr="003530DE" w:rsidRDefault="003530DE" w:rsidP="003530DE">
      <w:pPr>
        <w:pStyle w:val="NormalWeb"/>
        <w:spacing w:before="0" w:after="0"/>
      </w:pPr>
      <w:r w:rsidRPr="003530DE">
        <w:t>“For there is one God, and there is one mediator between God and men, the man Christ Jesus.”</w:t>
      </w:r>
      <w:r w:rsidRPr="003530DE">
        <w:rPr>
          <w:rStyle w:val="Emphasis"/>
        </w:rPr>
        <w:t>1 Timothy 2:5</w:t>
      </w:r>
    </w:p>
    <w:p w:rsidR="003530DE" w:rsidRPr="003530DE" w:rsidRDefault="003530DE" w:rsidP="003530DE">
      <w:pPr>
        <w:pStyle w:val="NormalWeb"/>
        <w:spacing w:before="0" w:after="0"/>
      </w:pPr>
      <w:r w:rsidRPr="003530DE">
        <w:t>“Christ… suffered once for sins, the righteous for the unrighteous, that he might bring us to God.” </w:t>
      </w:r>
      <w:r w:rsidRPr="003530DE">
        <w:rPr>
          <w:rStyle w:val="Emphasis"/>
        </w:rPr>
        <w:t>1 Peter 3:18</w:t>
      </w:r>
    </w:p>
    <w:p w:rsidR="003530DE" w:rsidRPr="003530DE" w:rsidRDefault="003530DE" w:rsidP="003530DE">
      <w:pPr>
        <w:pStyle w:val="NormalWeb"/>
        <w:spacing w:before="0" w:after="0"/>
      </w:pPr>
      <w:r w:rsidRPr="003530DE">
        <w:t xml:space="preserve">“God shows his love for us in that while we were still sinners, Christ died for us… the free gift of God is eternal life in Christ Jesus our </w:t>
      </w:r>
      <w:proofErr w:type="spellStart"/>
      <w:r w:rsidRPr="003530DE">
        <w:t>Lord.”</w:t>
      </w:r>
      <w:r w:rsidRPr="003530DE">
        <w:rPr>
          <w:rStyle w:val="Emphasis"/>
        </w:rPr>
        <w:t>Romans</w:t>
      </w:r>
      <w:proofErr w:type="spellEnd"/>
      <w:r w:rsidRPr="003530DE">
        <w:rPr>
          <w:rStyle w:val="Emphasis"/>
        </w:rPr>
        <w:t xml:space="preserve"> 5:8, 3:23</w:t>
      </w:r>
    </w:p>
    <w:p w:rsidR="003530DE" w:rsidRPr="003530DE" w:rsidRDefault="003530DE" w:rsidP="003530DE">
      <w:pPr>
        <w:pStyle w:val="NormalWeb"/>
        <w:spacing w:before="0" w:after="0"/>
      </w:pPr>
      <w:r w:rsidRPr="003530DE">
        <w:t>“Christ died for our sins… he was buried… he was raised on the third day.” </w:t>
      </w:r>
      <w:r w:rsidRPr="003530DE">
        <w:rPr>
          <w:rStyle w:val="Emphasis"/>
        </w:rPr>
        <w:t>1 Corinthians 15:3-4</w:t>
      </w:r>
    </w:p>
    <w:p w:rsidR="003530DE" w:rsidRPr="003530DE" w:rsidRDefault="003530DE" w:rsidP="003530DE">
      <w:pPr>
        <w:pStyle w:val="NormalWeb"/>
      </w:pPr>
      <w:r w:rsidRPr="003530DE">
        <w:t>God has provided the only way to forgiveness of sin and eternal life. But each person must make a choice.</w:t>
      </w:r>
    </w:p>
    <w:p w:rsidR="003530DE" w:rsidRPr="00431636" w:rsidRDefault="003530DE" w:rsidP="003530DE">
      <w:pPr>
        <w:pStyle w:val="Heading3"/>
        <w:rPr>
          <w:rFonts w:ascii="Times New Roman" w:hAnsi="Times New Roman" w:cs="Times New Roman"/>
          <w:color w:val="auto"/>
        </w:rPr>
      </w:pPr>
      <w:r w:rsidRPr="00431636">
        <w:rPr>
          <w:rFonts w:ascii="Times New Roman" w:hAnsi="Times New Roman" w:cs="Times New Roman"/>
          <w:b/>
          <w:bCs/>
          <w:color w:val="auto"/>
        </w:rPr>
        <w:t>Step 4. Embrace the truth—receive Christ</w:t>
      </w:r>
      <w:bookmarkStart w:id="0" w:name="_GoBack"/>
      <w:bookmarkEnd w:id="0"/>
    </w:p>
    <w:p w:rsidR="00431636" w:rsidRDefault="003530DE" w:rsidP="00431636">
      <w:pPr>
        <w:pStyle w:val="NormalWeb"/>
      </w:pPr>
      <w:r w:rsidRPr="003530DE">
        <w:t xml:space="preserve">We must trust Jesus Christ as our </w:t>
      </w:r>
      <w:r w:rsidR="00431636" w:rsidRPr="003530DE">
        <w:t>Saviour</w:t>
      </w:r>
      <w:r w:rsidRPr="003530DE">
        <w:t xml:space="preserve"> and receiv</w:t>
      </w:r>
      <w:r w:rsidR="00431636">
        <w:t>e him by personal choice.</w:t>
      </w:r>
    </w:p>
    <w:p w:rsidR="003530DE" w:rsidRPr="00431636" w:rsidRDefault="003530DE" w:rsidP="00431636">
      <w:pPr>
        <w:pStyle w:val="NormalWeb"/>
        <w:rPr>
          <w:b/>
          <w:i/>
          <w:color w:val="00B0F0"/>
        </w:rPr>
      </w:pPr>
      <w:r w:rsidRPr="00431636">
        <w:rPr>
          <w:b/>
          <w:i/>
          <w:color w:val="00B0F0"/>
        </w:rPr>
        <w:t>Jesus says…</w:t>
      </w:r>
    </w:p>
    <w:p w:rsidR="003530DE" w:rsidRPr="003530DE" w:rsidRDefault="003530DE" w:rsidP="003530DE">
      <w:pPr>
        <w:pStyle w:val="NormalWeb"/>
        <w:spacing w:before="0" w:after="0"/>
      </w:pPr>
      <w:r w:rsidRPr="003530DE">
        <w:t>“Behold, I stand at the door and knock. If anyone hears my voice and opens the door, I will come in and eat with him, and he with me.” </w:t>
      </w:r>
      <w:r w:rsidRPr="003530DE">
        <w:rPr>
          <w:rStyle w:val="Emphasis"/>
        </w:rPr>
        <w:t>Revelation 3:20</w:t>
      </w:r>
    </w:p>
    <w:p w:rsidR="003530DE" w:rsidRPr="003530DE" w:rsidRDefault="003530DE" w:rsidP="003530DE">
      <w:pPr>
        <w:pStyle w:val="NormalWeb"/>
        <w:spacing w:before="0" w:after="0"/>
      </w:pPr>
      <w:r w:rsidRPr="003530DE">
        <w:t>“I am the way, and the truth, and the life. No one comes to the Father except through me.” </w:t>
      </w:r>
      <w:r w:rsidRPr="003530DE">
        <w:rPr>
          <w:rStyle w:val="Emphasis"/>
        </w:rPr>
        <w:t>John 14:6</w:t>
      </w:r>
    </w:p>
    <w:p w:rsidR="003530DE" w:rsidRPr="003530DE" w:rsidRDefault="003530DE" w:rsidP="003530DE">
      <w:pPr>
        <w:pStyle w:val="Heading4"/>
        <w:spacing w:before="0"/>
        <w:rPr>
          <w:rFonts w:ascii="Times New Roman" w:hAnsi="Times New Roman" w:cs="Times New Roman"/>
          <w:sz w:val="24"/>
          <w:szCs w:val="24"/>
        </w:rPr>
      </w:pPr>
      <w:r w:rsidRPr="003530DE">
        <w:rPr>
          <w:rFonts w:ascii="Times New Roman" w:hAnsi="Times New Roman" w:cs="Times New Roman"/>
          <w:sz w:val="24"/>
          <w:szCs w:val="24"/>
        </w:rPr>
        <w:t>The Bible says…</w:t>
      </w:r>
    </w:p>
    <w:p w:rsidR="003530DE" w:rsidRPr="003530DE" w:rsidRDefault="003530DE" w:rsidP="003530DE">
      <w:pPr>
        <w:pStyle w:val="NormalWeb"/>
        <w:spacing w:before="0" w:after="0"/>
      </w:pPr>
      <w:r w:rsidRPr="003530DE">
        <w:t>“To all who did receive him, who believed in his name, he gave the right to become children of God.” </w:t>
      </w:r>
      <w:r w:rsidRPr="003530DE">
        <w:rPr>
          <w:rStyle w:val="Emphasis"/>
        </w:rPr>
        <w:t>John 1:12</w:t>
      </w:r>
    </w:p>
    <w:p w:rsidR="003530DE" w:rsidRPr="003530DE" w:rsidRDefault="003530DE" w:rsidP="003530DE">
      <w:pPr>
        <w:pStyle w:val="NormalWeb"/>
        <w:spacing w:before="0" w:after="0"/>
      </w:pPr>
      <w:r w:rsidRPr="003530DE">
        <w:t>“Whoever believes in the Son has eternal life.” </w:t>
      </w:r>
      <w:r w:rsidRPr="003530DE">
        <w:rPr>
          <w:rStyle w:val="Emphasis"/>
        </w:rPr>
        <w:t>John 3:36</w:t>
      </w:r>
    </w:p>
    <w:p w:rsidR="003530DE" w:rsidRPr="00431636" w:rsidRDefault="003530DE" w:rsidP="003530DE">
      <w:pPr>
        <w:pStyle w:val="Heading3"/>
        <w:rPr>
          <w:rFonts w:ascii="Times New Roman" w:hAnsi="Times New Roman" w:cs="Times New Roman"/>
          <w:color w:val="auto"/>
        </w:rPr>
      </w:pPr>
      <w:r w:rsidRPr="00431636">
        <w:rPr>
          <w:rFonts w:ascii="Times New Roman" w:hAnsi="Times New Roman" w:cs="Times New Roman"/>
          <w:b/>
          <w:bCs/>
          <w:color w:val="auto"/>
        </w:rPr>
        <w:t>What is your decision?</w:t>
      </w:r>
    </w:p>
    <w:p w:rsidR="003530DE" w:rsidRPr="003530DE" w:rsidRDefault="003530DE" w:rsidP="003530DE">
      <w:pPr>
        <w:pStyle w:val="NormalWeb"/>
      </w:pPr>
      <w:r w:rsidRPr="003530DE">
        <w:t>Will you receive Jesus Christ right now and trust in him alone for forgiveness and eternal life? The Bible says that’s the only way to find peace with God!</w:t>
      </w:r>
    </w:p>
    <w:p w:rsidR="003530DE" w:rsidRPr="003530DE" w:rsidRDefault="003530DE" w:rsidP="003530DE">
      <w:pPr>
        <w:numPr>
          <w:ilvl w:val="0"/>
          <w:numId w:val="10"/>
        </w:numPr>
        <w:spacing w:after="0" w:line="240" w:lineRule="auto"/>
        <w:rPr>
          <w:rFonts w:ascii="Times New Roman" w:hAnsi="Times New Roman" w:cs="Times New Roman"/>
          <w:sz w:val="24"/>
          <w:szCs w:val="24"/>
        </w:rPr>
      </w:pPr>
      <w:r w:rsidRPr="003530DE">
        <w:rPr>
          <w:rFonts w:ascii="Times New Roman" w:hAnsi="Times New Roman" w:cs="Times New Roman"/>
          <w:sz w:val="24"/>
          <w:szCs w:val="24"/>
        </w:rPr>
        <w:t>Admit your need—that you are a sinner in need of God’s forgiveness.</w:t>
      </w:r>
    </w:p>
    <w:p w:rsidR="003530DE" w:rsidRPr="003530DE" w:rsidRDefault="003530DE" w:rsidP="003530DE">
      <w:pPr>
        <w:numPr>
          <w:ilvl w:val="0"/>
          <w:numId w:val="10"/>
        </w:numPr>
        <w:spacing w:after="0" w:line="240" w:lineRule="auto"/>
        <w:rPr>
          <w:rFonts w:ascii="Times New Roman" w:hAnsi="Times New Roman" w:cs="Times New Roman"/>
          <w:sz w:val="24"/>
          <w:szCs w:val="24"/>
        </w:rPr>
      </w:pPr>
      <w:r w:rsidRPr="003530DE">
        <w:rPr>
          <w:rFonts w:ascii="Times New Roman" w:hAnsi="Times New Roman" w:cs="Times New Roman"/>
          <w:sz w:val="24"/>
          <w:szCs w:val="24"/>
        </w:rPr>
        <w:t>Be willing to turn from trusting in anything else for eternal life and trust only in Christ.</w:t>
      </w:r>
    </w:p>
    <w:p w:rsidR="003530DE" w:rsidRPr="003530DE" w:rsidRDefault="003530DE" w:rsidP="003530DE">
      <w:pPr>
        <w:numPr>
          <w:ilvl w:val="0"/>
          <w:numId w:val="10"/>
        </w:numPr>
        <w:spacing w:after="0" w:line="240" w:lineRule="auto"/>
        <w:rPr>
          <w:rFonts w:ascii="Times New Roman" w:hAnsi="Times New Roman" w:cs="Times New Roman"/>
          <w:sz w:val="24"/>
          <w:szCs w:val="24"/>
        </w:rPr>
      </w:pPr>
      <w:r w:rsidRPr="003530DE">
        <w:rPr>
          <w:rFonts w:ascii="Times New Roman" w:hAnsi="Times New Roman" w:cs="Times New Roman"/>
          <w:sz w:val="24"/>
          <w:szCs w:val="24"/>
        </w:rPr>
        <w:t>Believe that Jesus Christ died for you on the cross, came back to life from the grave, and is your only way to heaven.</w:t>
      </w:r>
    </w:p>
    <w:p w:rsidR="003530DE" w:rsidRPr="003530DE" w:rsidRDefault="003530DE" w:rsidP="003530DE">
      <w:pPr>
        <w:numPr>
          <w:ilvl w:val="0"/>
          <w:numId w:val="10"/>
        </w:numPr>
        <w:spacing w:after="0" w:line="240" w:lineRule="auto"/>
        <w:rPr>
          <w:rFonts w:ascii="Times New Roman" w:hAnsi="Times New Roman" w:cs="Times New Roman"/>
          <w:sz w:val="24"/>
          <w:szCs w:val="24"/>
        </w:rPr>
      </w:pPr>
      <w:r w:rsidRPr="003530DE">
        <w:rPr>
          <w:rFonts w:ascii="Times New Roman" w:hAnsi="Times New Roman" w:cs="Times New Roman"/>
          <w:sz w:val="24"/>
          <w:szCs w:val="24"/>
        </w:rPr>
        <w:t>Accept Jesus’ offer to forgive your sins and come into your life as your Saviour.</w:t>
      </w:r>
    </w:p>
    <w:p w:rsidR="003530DE" w:rsidRPr="003530DE" w:rsidRDefault="003530DE" w:rsidP="003530DE">
      <w:pPr>
        <w:pStyle w:val="NormalWeb"/>
      </w:pPr>
      <w:r w:rsidRPr="003530DE">
        <w:t>You may want to tell him in words like these:</w:t>
      </w:r>
    </w:p>
    <w:p w:rsidR="003530DE" w:rsidRPr="003530DE" w:rsidRDefault="003530DE" w:rsidP="003530DE">
      <w:pPr>
        <w:pStyle w:val="NormalWeb"/>
      </w:pPr>
      <w:r w:rsidRPr="003530DE">
        <w:t>“Dear Jesus, thank you for making it possible for me to find peace with God! I believe that when you died you were paying the penalty for my sins. I now receive you into my life as my Saviour, so I can have forgiveness and never-ending life from God! Thank you for the gift of eternal life!”</w:t>
      </w:r>
    </w:p>
    <w:p w:rsidR="00E1563D" w:rsidRPr="003530DE" w:rsidRDefault="00E1563D" w:rsidP="003530DE">
      <w:pPr>
        <w:jc w:val="both"/>
        <w:rPr>
          <w:rFonts w:ascii="Times New Roman" w:hAnsi="Times New Roman" w:cs="Times New Roman"/>
          <w:sz w:val="24"/>
          <w:szCs w:val="24"/>
        </w:rPr>
      </w:pPr>
    </w:p>
    <w:sectPr w:rsidR="00E1563D" w:rsidRPr="003530DE" w:rsidSect="003530D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1F78"/>
    <w:multiLevelType w:val="hybridMultilevel"/>
    <w:tmpl w:val="B2BC6A7A"/>
    <w:lvl w:ilvl="0" w:tplc="492A360C">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 w15:restartNumberingAfterBreak="0">
    <w:nsid w:val="06B15964"/>
    <w:multiLevelType w:val="hybridMultilevel"/>
    <w:tmpl w:val="1640D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C15A0"/>
    <w:multiLevelType w:val="hybridMultilevel"/>
    <w:tmpl w:val="EA2E7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B967FB"/>
    <w:multiLevelType w:val="hybridMultilevel"/>
    <w:tmpl w:val="5A2E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70DE1"/>
    <w:multiLevelType w:val="multilevel"/>
    <w:tmpl w:val="34A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B1D38"/>
    <w:multiLevelType w:val="hybridMultilevel"/>
    <w:tmpl w:val="9CBEA8CA"/>
    <w:lvl w:ilvl="0" w:tplc="EE861178">
      <w:start w:val="1"/>
      <w:numFmt w:val="decimal"/>
      <w:lvlText w:val="%1."/>
      <w:lvlJc w:val="left"/>
      <w:pPr>
        <w:ind w:left="780" w:hanging="360"/>
      </w:pPr>
      <w:rPr>
        <w:rFonts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37A91177"/>
    <w:multiLevelType w:val="hybridMultilevel"/>
    <w:tmpl w:val="900CA18E"/>
    <w:lvl w:ilvl="0" w:tplc="B9129990">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85B40BD"/>
    <w:multiLevelType w:val="hybridMultilevel"/>
    <w:tmpl w:val="74929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D95087"/>
    <w:multiLevelType w:val="hybridMultilevel"/>
    <w:tmpl w:val="4C664142"/>
    <w:lvl w:ilvl="0" w:tplc="8410C37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9" w15:restartNumberingAfterBreak="0">
    <w:nsid w:val="603F2632"/>
    <w:multiLevelType w:val="hybridMultilevel"/>
    <w:tmpl w:val="C58C1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9"/>
  </w:num>
  <w:num w:numId="5">
    <w:abstractNumId w:val="3"/>
  </w:num>
  <w:num w:numId="6">
    <w:abstractNumId w:val="1"/>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DE"/>
    <w:rsid w:val="00053AE1"/>
    <w:rsid w:val="003530DE"/>
    <w:rsid w:val="00431636"/>
    <w:rsid w:val="008B02CB"/>
    <w:rsid w:val="00AC3642"/>
    <w:rsid w:val="00E1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6CD7-8059-4B6C-81FC-0564B2A7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DE"/>
  </w:style>
  <w:style w:type="paragraph" w:styleId="Heading3">
    <w:name w:val="heading 3"/>
    <w:basedOn w:val="Normal"/>
    <w:next w:val="Normal"/>
    <w:link w:val="Heading3Char"/>
    <w:uiPriority w:val="9"/>
    <w:semiHidden/>
    <w:unhideWhenUsed/>
    <w:qFormat/>
    <w:rsid w:val="003530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530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0DE"/>
    <w:pPr>
      <w:ind w:left="720"/>
      <w:contextualSpacing/>
    </w:pPr>
  </w:style>
  <w:style w:type="character" w:customStyle="1" w:styleId="Heading3Char">
    <w:name w:val="Heading 3 Char"/>
    <w:basedOn w:val="DefaultParagraphFont"/>
    <w:link w:val="Heading3"/>
    <w:uiPriority w:val="9"/>
    <w:semiHidden/>
    <w:rsid w:val="003530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530D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530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30DE"/>
    <w:rPr>
      <w:b/>
      <w:bCs/>
    </w:rPr>
  </w:style>
  <w:style w:type="character" w:styleId="Emphasis">
    <w:name w:val="Emphasis"/>
    <w:basedOn w:val="DefaultParagraphFont"/>
    <w:uiPriority w:val="20"/>
    <w:qFormat/>
    <w:rsid w:val="003530DE"/>
    <w:rPr>
      <w:i/>
      <w:iCs/>
    </w:rPr>
  </w:style>
  <w:style w:type="paragraph" w:customStyle="1" w:styleId="product-section-header">
    <w:name w:val="product-section-header"/>
    <w:basedOn w:val="Normal"/>
    <w:rsid w:val="003530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31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2020-01-28T02:35:00Z</cp:lastPrinted>
  <dcterms:created xsi:type="dcterms:W3CDTF">2020-01-28T02:20:00Z</dcterms:created>
  <dcterms:modified xsi:type="dcterms:W3CDTF">2020-01-28T03:23:00Z</dcterms:modified>
</cp:coreProperties>
</file>